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ADFA6" w14:textId="36E54EB6" w:rsidR="00BC566D" w:rsidRPr="00BC566D" w:rsidRDefault="00BC566D" w:rsidP="00BC566D">
      <w:pPr>
        <w:spacing w:after="0" w:line="240" w:lineRule="auto"/>
        <w:ind w:left="2127" w:right="2268"/>
        <w:jc w:val="center"/>
        <w:rPr>
          <w:rFonts w:ascii="Arial" w:eastAsia="Arial" w:hAnsi="Arial" w:cs="Arial"/>
          <w:color w:val="63666A"/>
          <w:spacing w:val="-1"/>
          <w:sz w:val="20"/>
          <w:szCs w:val="36"/>
          <w:lang w:val="en-US"/>
        </w:rPr>
      </w:pPr>
      <w:r w:rsidRPr="00BC566D">
        <w:rPr>
          <w:rFonts w:ascii="Arial" w:eastAsia="Arial" w:hAnsi="Arial" w:cs="Arial"/>
          <w:noProof/>
          <w:color w:val="63666A"/>
          <w:spacing w:val="-1"/>
          <w:sz w:val="20"/>
          <w:szCs w:val="36"/>
        </w:rPr>
        <w:drawing>
          <wp:anchor distT="0" distB="0" distL="114300" distR="114300" simplePos="0" relativeHeight="251659264" behindDoc="0" locked="0" layoutInCell="1" allowOverlap="1" wp14:anchorId="2C84F0CB" wp14:editId="50E01AE0">
            <wp:simplePos x="0" y="0"/>
            <wp:positionH relativeFrom="column">
              <wp:posOffset>4530725</wp:posOffset>
            </wp:positionH>
            <wp:positionV relativeFrom="paragraph">
              <wp:posOffset>245494</wp:posOffset>
            </wp:positionV>
            <wp:extent cx="2299970" cy="490220"/>
            <wp:effectExtent l="0" t="0" r="5080" b="5080"/>
            <wp:wrapTopAndBottom/>
            <wp:docPr id="2083810863" name="Immagine 1" descr="Immagine che contiene Carattere, Elementi grafici, schermat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10863" name="Immagine 1" descr="Immagine che contiene Carattere, Elementi grafici, schermata, test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9970" cy="490220"/>
                    </a:xfrm>
                    <a:prstGeom prst="rect">
                      <a:avLst/>
                    </a:prstGeom>
                  </pic:spPr>
                </pic:pic>
              </a:graphicData>
            </a:graphic>
          </wp:anchor>
        </w:drawing>
      </w:r>
      <w:r w:rsidRPr="00BC566D">
        <w:rPr>
          <w:rFonts w:ascii="Arial" w:eastAsia="Arial" w:hAnsi="Arial" w:cs="Arial"/>
          <w:noProof/>
          <w:color w:val="63666A"/>
          <w:spacing w:val="-1"/>
          <w:sz w:val="20"/>
          <w:szCs w:val="36"/>
        </w:rPr>
        <w:drawing>
          <wp:anchor distT="0" distB="0" distL="114300" distR="114300" simplePos="0" relativeHeight="251658240" behindDoc="0" locked="0" layoutInCell="1" allowOverlap="1" wp14:anchorId="127DE7E7" wp14:editId="1609785B">
            <wp:simplePos x="0" y="0"/>
            <wp:positionH relativeFrom="column">
              <wp:posOffset>1270</wp:posOffset>
            </wp:positionH>
            <wp:positionV relativeFrom="paragraph">
              <wp:posOffset>620</wp:posOffset>
            </wp:positionV>
            <wp:extent cx="2902585" cy="1056640"/>
            <wp:effectExtent l="0" t="0" r="0" b="0"/>
            <wp:wrapTopAndBottom/>
            <wp:docPr id="1" name="Immagine 1" descr="D:\grana\Immagini\Logo\UNIMORE\Logo_A_Positivo_Col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grana\Immagini\Logo\UNIMORE\Logo_A_Positivo_Colo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2585" cy="1056640"/>
                    </a:xfrm>
                    <a:prstGeom prst="rect">
                      <a:avLst/>
                    </a:prstGeom>
                    <a:noFill/>
                    <a:ln>
                      <a:noFill/>
                    </a:ln>
                  </pic:spPr>
                </pic:pic>
              </a:graphicData>
            </a:graphic>
          </wp:anchor>
        </w:drawing>
      </w:r>
    </w:p>
    <w:p w14:paraId="4727DE45" w14:textId="3583FE2E" w:rsidR="009F4053" w:rsidRPr="00505EBC" w:rsidRDefault="00A5577D" w:rsidP="00BC566D">
      <w:pPr>
        <w:spacing w:after="0" w:line="240" w:lineRule="auto"/>
        <w:jc w:val="center"/>
        <w:rPr>
          <w:rFonts w:ascii="Arial" w:eastAsia="Arial" w:hAnsi="Arial" w:cs="Arial"/>
          <w:color w:val="63666A"/>
          <w:spacing w:val="-1"/>
          <w:szCs w:val="36"/>
          <w:lang w:val="en-US"/>
        </w:rPr>
      </w:pPr>
      <w:r>
        <w:rPr>
          <w:rFonts w:ascii="Arial" w:eastAsia="Arial" w:hAnsi="Arial" w:cs="Arial"/>
          <w:color w:val="63666A"/>
          <w:spacing w:val="-1"/>
          <w:szCs w:val="36"/>
          <w:lang w:val="en-US"/>
        </w:rPr>
        <w:pict w14:anchorId="0C540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75pt;height:48.55pt;mso-position-horizontal:absolute;mso-position-horizontal-relative:text;mso-position-vertical:absolute;mso-position-vertical-relative:text;mso-width-relative:page;mso-height-relative:page">
            <v:imagedata r:id="rId9" o:title="Logo RER"/>
          </v:shape>
        </w:pict>
      </w:r>
    </w:p>
    <w:p w14:paraId="6BD33788" w14:textId="19557D42" w:rsidR="00472124" w:rsidRPr="00BC566D" w:rsidRDefault="0095579F" w:rsidP="00BC566D">
      <w:pPr>
        <w:spacing w:after="0" w:line="240" w:lineRule="auto"/>
        <w:ind w:left="2127" w:right="2268"/>
        <w:jc w:val="center"/>
        <w:rPr>
          <w:rFonts w:ascii="Arial" w:eastAsia="Arial" w:hAnsi="Arial" w:cs="Arial"/>
          <w:color w:val="63666A"/>
          <w:spacing w:val="-1"/>
          <w:sz w:val="20"/>
          <w:szCs w:val="36"/>
          <w:lang w:val="en-US"/>
        </w:rPr>
      </w:pPr>
      <w:proofErr w:type="spellStart"/>
      <w:r w:rsidRPr="00BC566D">
        <w:rPr>
          <w:rFonts w:ascii="Arial" w:eastAsia="Arial" w:hAnsi="Arial" w:cs="Arial"/>
          <w:color w:val="63666A"/>
          <w:spacing w:val="-1"/>
          <w:sz w:val="20"/>
          <w:szCs w:val="36"/>
          <w:lang w:val="en-US"/>
        </w:rPr>
        <w:t>Operazione</w:t>
      </w:r>
      <w:proofErr w:type="spellEnd"/>
      <w:r w:rsidR="009F4053" w:rsidRPr="00BC566D">
        <w:rPr>
          <w:rFonts w:ascii="Arial" w:eastAsia="Arial" w:hAnsi="Arial" w:cs="Arial"/>
          <w:color w:val="63666A"/>
          <w:spacing w:val="-1"/>
          <w:sz w:val="20"/>
          <w:szCs w:val="36"/>
          <w:lang w:val="en-US"/>
        </w:rPr>
        <w:t xml:space="preserve"> “</w:t>
      </w:r>
      <w:proofErr w:type="spellStart"/>
      <w:r w:rsidR="009F4053" w:rsidRPr="00BC566D">
        <w:rPr>
          <w:rFonts w:ascii="Arial" w:eastAsia="Arial" w:hAnsi="Arial" w:cs="Arial"/>
          <w:color w:val="63666A"/>
          <w:spacing w:val="-1"/>
          <w:sz w:val="20"/>
          <w:szCs w:val="36"/>
          <w:lang w:val="en-US"/>
        </w:rPr>
        <w:t>Seminari</w:t>
      </w:r>
      <w:proofErr w:type="spellEnd"/>
      <w:r w:rsidR="009F4053" w:rsidRPr="00BC566D">
        <w:rPr>
          <w:rFonts w:ascii="Arial" w:eastAsia="Arial" w:hAnsi="Arial" w:cs="Arial"/>
          <w:color w:val="63666A"/>
          <w:spacing w:val="-1"/>
          <w:sz w:val="20"/>
          <w:szCs w:val="36"/>
          <w:lang w:val="en-US"/>
        </w:rPr>
        <w:t xml:space="preserve"> </w:t>
      </w:r>
      <w:proofErr w:type="spellStart"/>
      <w:r w:rsidR="009F4053" w:rsidRPr="00BC566D">
        <w:rPr>
          <w:rFonts w:ascii="Arial" w:eastAsia="Arial" w:hAnsi="Arial" w:cs="Arial"/>
          <w:color w:val="63666A"/>
          <w:spacing w:val="-1"/>
          <w:sz w:val="20"/>
          <w:szCs w:val="36"/>
          <w:lang w:val="en-US"/>
        </w:rPr>
        <w:t>su</w:t>
      </w:r>
      <w:proofErr w:type="spellEnd"/>
      <w:r w:rsidR="009F4053" w:rsidRPr="00BC566D">
        <w:rPr>
          <w:rFonts w:ascii="Arial" w:eastAsia="Arial" w:hAnsi="Arial" w:cs="Arial"/>
          <w:color w:val="63666A"/>
          <w:spacing w:val="-1"/>
          <w:sz w:val="20"/>
          <w:szCs w:val="36"/>
          <w:lang w:val="en-US"/>
        </w:rPr>
        <w:t xml:space="preserve"> </w:t>
      </w:r>
      <w:proofErr w:type="spellStart"/>
      <w:r w:rsidR="009F4053" w:rsidRPr="00BC566D">
        <w:rPr>
          <w:rFonts w:ascii="Arial" w:eastAsia="Arial" w:hAnsi="Arial" w:cs="Arial"/>
          <w:color w:val="63666A"/>
          <w:spacing w:val="-1"/>
          <w:sz w:val="20"/>
          <w:szCs w:val="36"/>
          <w:lang w:val="en-US"/>
        </w:rPr>
        <w:t>temi</w:t>
      </w:r>
      <w:proofErr w:type="spellEnd"/>
      <w:r w:rsidR="009F4053" w:rsidRPr="00BC566D">
        <w:rPr>
          <w:rFonts w:ascii="Arial" w:eastAsia="Arial" w:hAnsi="Arial" w:cs="Arial"/>
          <w:color w:val="63666A"/>
          <w:spacing w:val="-1"/>
          <w:sz w:val="20"/>
          <w:szCs w:val="36"/>
          <w:lang w:val="en-US"/>
        </w:rPr>
        <w:t xml:space="preserve"> </w:t>
      </w:r>
      <w:proofErr w:type="spellStart"/>
      <w:r w:rsidR="009F4053" w:rsidRPr="00BC566D">
        <w:rPr>
          <w:rFonts w:ascii="Arial" w:eastAsia="Arial" w:hAnsi="Arial" w:cs="Arial"/>
          <w:color w:val="63666A"/>
          <w:spacing w:val="-1"/>
          <w:sz w:val="20"/>
          <w:szCs w:val="36"/>
          <w:lang w:val="en-US"/>
        </w:rPr>
        <w:t>avanzati</w:t>
      </w:r>
      <w:proofErr w:type="spellEnd"/>
      <w:r w:rsidR="009F4053" w:rsidRPr="00BC566D">
        <w:rPr>
          <w:rFonts w:ascii="Arial" w:eastAsia="Arial" w:hAnsi="Arial" w:cs="Arial"/>
          <w:color w:val="63666A"/>
          <w:spacing w:val="-1"/>
          <w:sz w:val="20"/>
          <w:szCs w:val="36"/>
          <w:lang w:val="en-US"/>
        </w:rPr>
        <w:t xml:space="preserve"> di </w:t>
      </w:r>
      <w:proofErr w:type="spellStart"/>
      <w:r w:rsidR="009F4053" w:rsidRPr="00BC566D">
        <w:rPr>
          <w:rFonts w:ascii="Arial" w:eastAsia="Arial" w:hAnsi="Arial" w:cs="Arial"/>
          <w:color w:val="63666A"/>
          <w:spacing w:val="-1"/>
          <w:sz w:val="20"/>
          <w:szCs w:val="36"/>
          <w:lang w:val="en-US"/>
        </w:rPr>
        <w:t>Intelligenza</w:t>
      </w:r>
      <w:proofErr w:type="spellEnd"/>
      <w:r w:rsidR="009F4053" w:rsidRPr="00BC566D">
        <w:rPr>
          <w:rFonts w:ascii="Arial" w:eastAsia="Arial" w:hAnsi="Arial" w:cs="Arial"/>
          <w:color w:val="63666A"/>
          <w:spacing w:val="-1"/>
          <w:sz w:val="20"/>
          <w:szCs w:val="36"/>
          <w:lang w:val="en-US"/>
        </w:rPr>
        <w:t xml:space="preserve"> </w:t>
      </w:r>
      <w:proofErr w:type="spellStart"/>
      <w:r w:rsidR="009F4053" w:rsidRPr="00BC566D">
        <w:rPr>
          <w:rFonts w:ascii="Arial" w:eastAsia="Arial" w:hAnsi="Arial" w:cs="Arial"/>
          <w:color w:val="63666A"/>
          <w:spacing w:val="-1"/>
          <w:sz w:val="20"/>
          <w:szCs w:val="36"/>
          <w:lang w:val="en-US"/>
        </w:rPr>
        <w:t>Artificiale</w:t>
      </w:r>
      <w:proofErr w:type="spellEnd"/>
      <w:r w:rsidR="009F4053" w:rsidRPr="00BC566D">
        <w:rPr>
          <w:rFonts w:ascii="Arial" w:eastAsia="Arial" w:hAnsi="Arial" w:cs="Arial"/>
          <w:color w:val="63666A"/>
          <w:spacing w:val="-1"/>
          <w:sz w:val="20"/>
          <w:szCs w:val="36"/>
          <w:lang w:val="en-US"/>
        </w:rPr>
        <w:t xml:space="preserve">” (Rif. P.A. 2024-23126/RER, </w:t>
      </w:r>
      <w:proofErr w:type="spellStart"/>
      <w:r w:rsidR="009F4053" w:rsidRPr="00BC566D">
        <w:rPr>
          <w:rFonts w:ascii="Arial" w:eastAsia="Arial" w:hAnsi="Arial" w:cs="Arial"/>
          <w:color w:val="63666A"/>
          <w:spacing w:val="-1"/>
          <w:sz w:val="20"/>
          <w:szCs w:val="36"/>
          <w:lang w:val="en-US"/>
        </w:rPr>
        <w:t>progetto</w:t>
      </w:r>
      <w:proofErr w:type="spellEnd"/>
      <w:r w:rsidR="009F4053" w:rsidRPr="00BC566D">
        <w:rPr>
          <w:rFonts w:ascii="Arial" w:eastAsia="Arial" w:hAnsi="Arial" w:cs="Arial"/>
          <w:color w:val="63666A"/>
          <w:spacing w:val="-1"/>
          <w:sz w:val="20"/>
          <w:szCs w:val="36"/>
          <w:lang w:val="en-US"/>
        </w:rPr>
        <w:t xml:space="preserve"> 1), </w:t>
      </w:r>
      <w:proofErr w:type="spellStart"/>
      <w:r w:rsidR="009F4053" w:rsidRPr="00BC566D">
        <w:rPr>
          <w:rFonts w:ascii="Arial" w:eastAsia="Arial" w:hAnsi="Arial" w:cs="Arial"/>
          <w:color w:val="63666A"/>
          <w:spacing w:val="-1"/>
          <w:sz w:val="20"/>
          <w:szCs w:val="36"/>
          <w:lang w:val="en-US"/>
        </w:rPr>
        <w:t>approvato</w:t>
      </w:r>
      <w:proofErr w:type="spellEnd"/>
      <w:r w:rsidR="009F4053" w:rsidRPr="00BC566D">
        <w:rPr>
          <w:rFonts w:ascii="Arial" w:eastAsia="Arial" w:hAnsi="Arial" w:cs="Arial"/>
          <w:color w:val="63666A"/>
          <w:spacing w:val="-1"/>
          <w:sz w:val="20"/>
          <w:szCs w:val="36"/>
          <w:lang w:val="en-US"/>
        </w:rPr>
        <w:t xml:space="preserve"> con DGR n. 1964/2024: AZIONE 2. CUP E93C24001700002</w:t>
      </w:r>
    </w:p>
    <w:p w14:paraId="7FB3022C" w14:textId="77777777" w:rsidR="00505EBC" w:rsidRPr="00505EBC" w:rsidRDefault="00505EBC" w:rsidP="00BC566D">
      <w:pPr>
        <w:spacing w:after="0" w:line="240" w:lineRule="auto"/>
        <w:jc w:val="center"/>
        <w:rPr>
          <w:rFonts w:ascii="Arial" w:eastAsia="Arial" w:hAnsi="Arial" w:cs="Arial"/>
          <w:color w:val="63666A"/>
          <w:spacing w:val="-1"/>
          <w:szCs w:val="36"/>
          <w:lang w:val="en-US"/>
        </w:rPr>
      </w:pPr>
    </w:p>
    <w:p w14:paraId="0A301476" w14:textId="5E8F1AD1" w:rsidR="00472124" w:rsidRPr="00505EBC" w:rsidRDefault="00472124" w:rsidP="00BC566D">
      <w:pPr>
        <w:spacing w:after="0" w:line="225" w:lineRule="auto"/>
        <w:jc w:val="center"/>
        <w:rPr>
          <w:rFonts w:ascii="Arial" w:eastAsia="Arial" w:hAnsi="Arial" w:cs="Arial"/>
          <w:b/>
          <w:bCs/>
          <w:color w:val="D14124"/>
          <w:sz w:val="48"/>
          <w:szCs w:val="86"/>
          <w:lang w:val="en-US"/>
        </w:rPr>
      </w:pPr>
      <w:r w:rsidRPr="00505EBC">
        <w:rPr>
          <w:rFonts w:ascii="Arial" w:eastAsia="Arial" w:hAnsi="Arial" w:cs="Arial"/>
          <w:b/>
          <w:bCs/>
          <w:color w:val="D14124"/>
          <w:sz w:val="48"/>
          <w:szCs w:val="86"/>
          <w:lang w:val="en-US"/>
        </w:rPr>
        <w:t>Seminar</w:t>
      </w:r>
      <w:r w:rsidR="00110D68">
        <w:rPr>
          <w:rFonts w:ascii="Arial" w:eastAsia="Arial" w:hAnsi="Arial" w:cs="Arial"/>
          <w:b/>
          <w:bCs/>
          <w:color w:val="D14124"/>
          <w:sz w:val="48"/>
          <w:szCs w:val="86"/>
          <w:lang w:val="en-US"/>
        </w:rPr>
        <w:t xml:space="preserve"> Announcement</w:t>
      </w:r>
    </w:p>
    <w:p w14:paraId="5155939B" w14:textId="77777777" w:rsidR="00472124" w:rsidRPr="00505EBC" w:rsidRDefault="00472124" w:rsidP="00BC566D">
      <w:pPr>
        <w:spacing w:after="0" w:line="225" w:lineRule="auto"/>
        <w:jc w:val="center"/>
        <w:rPr>
          <w:rFonts w:ascii="Arial" w:eastAsia="Arial" w:hAnsi="Arial" w:cs="Arial"/>
          <w:b/>
          <w:bCs/>
          <w:color w:val="D14124"/>
          <w:sz w:val="16"/>
          <w:szCs w:val="24"/>
          <w:lang w:val="en-US"/>
        </w:rPr>
      </w:pPr>
    </w:p>
    <w:p w14:paraId="54F8694C" w14:textId="6D2CCEEC" w:rsidR="007F27D7" w:rsidRPr="00505EBC" w:rsidRDefault="00472124" w:rsidP="00BC566D">
      <w:pPr>
        <w:spacing w:after="0" w:line="225" w:lineRule="auto"/>
        <w:jc w:val="center"/>
        <w:rPr>
          <w:rFonts w:ascii="Arial" w:eastAsia="Arial" w:hAnsi="Arial" w:cs="Arial"/>
          <w:b/>
          <w:bCs/>
          <w:color w:val="D14124"/>
          <w:sz w:val="48"/>
          <w:szCs w:val="86"/>
          <w:lang w:val="en-US"/>
        </w:rPr>
      </w:pPr>
      <w:r w:rsidRPr="00505EBC">
        <w:rPr>
          <w:rFonts w:ascii="Arial" w:eastAsia="Arial" w:hAnsi="Arial" w:cs="Arial"/>
          <w:b/>
          <w:bCs/>
          <w:color w:val="D14124"/>
          <w:sz w:val="48"/>
          <w:szCs w:val="86"/>
          <w:lang w:val="en-US"/>
        </w:rPr>
        <w:t>“</w:t>
      </w:r>
      <w:r w:rsidR="00BC566D" w:rsidRPr="00BC566D">
        <w:rPr>
          <w:rFonts w:ascii="Arial" w:eastAsia="Arial" w:hAnsi="Arial" w:cs="Arial"/>
          <w:b/>
          <w:bCs/>
          <w:color w:val="D14124"/>
          <w:sz w:val="48"/>
          <w:szCs w:val="86"/>
          <w:lang w:val="en-US"/>
        </w:rPr>
        <w:t>Explainable AI (XAI) Techniques and Explanations: Images and Tabular Data</w:t>
      </w:r>
      <w:r w:rsidRPr="00505EBC">
        <w:rPr>
          <w:rFonts w:ascii="Arial" w:eastAsia="Arial" w:hAnsi="Arial" w:cs="Arial"/>
          <w:b/>
          <w:bCs/>
          <w:color w:val="D14124"/>
          <w:sz w:val="48"/>
          <w:szCs w:val="86"/>
          <w:lang w:val="en-US"/>
        </w:rPr>
        <w:t>”</w:t>
      </w:r>
    </w:p>
    <w:p w14:paraId="58EC793A" w14:textId="77777777" w:rsidR="007F27D7" w:rsidRPr="00505EBC" w:rsidRDefault="007F27D7" w:rsidP="00BC566D">
      <w:pPr>
        <w:spacing w:after="108" w:line="240" w:lineRule="exact"/>
        <w:rPr>
          <w:rFonts w:ascii="Arial" w:eastAsia="Arial" w:hAnsi="Arial" w:cs="Arial"/>
          <w:color w:val="D14124"/>
          <w:sz w:val="16"/>
          <w:szCs w:val="24"/>
          <w:lang w:val="en-US"/>
        </w:rPr>
      </w:pPr>
    </w:p>
    <w:p w14:paraId="52877EED" w14:textId="77777777" w:rsidR="007F27D7" w:rsidRPr="00505EBC" w:rsidRDefault="007F27D7" w:rsidP="00BC566D">
      <w:pPr>
        <w:spacing w:after="0" w:line="240" w:lineRule="exact"/>
        <w:rPr>
          <w:rFonts w:ascii="Arial" w:eastAsia="Arial" w:hAnsi="Arial" w:cs="Arial"/>
          <w:w w:val="101"/>
          <w:sz w:val="16"/>
          <w:szCs w:val="24"/>
          <w:lang w:val="en-US"/>
        </w:rPr>
      </w:pPr>
    </w:p>
    <w:p w14:paraId="1C8ECE66" w14:textId="7AB78CAF" w:rsidR="00472124" w:rsidRPr="00505EBC" w:rsidRDefault="00E06485" w:rsidP="00BC566D">
      <w:pPr>
        <w:spacing w:after="0" w:line="240" w:lineRule="auto"/>
        <w:jc w:val="center"/>
        <w:rPr>
          <w:rFonts w:ascii="Arial" w:eastAsia="Arial" w:hAnsi="Arial" w:cs="Arial"/>
          <w:b/>
          <w:bCs/>
          <w:color w:val="63666A"/>
          <w:w w:val="101"/>
          <w:sz w:val="12"/>
          <w:szCs w:val="20"/>
          <w:lang w:val="en-US"/>
        </w:rPr>
      </w:pPr>
      <w:r w:rsidRPr="00505EBC">
        <w:rPr>
          <w:rFonts w:ascii="Arial" w:eastAsia="Arial" w:hAnsi="Arial" w:cs="Arial"/>
          <w:b/>
          <w:bCs/>
          <w:color w:val="63666A"/>
          <w:w w:val="101"/>
          <w:sz w:val="36"/>
          <w:szCs w:val="51"/>
          <w:lang w:val="en-US"/>
        </w:rPr>
        <w:t xml:space="preserve">Prof. </w:t>
      </w:r>
      <w:r w:rsidR="00BC566D" w:rsidRPr="00BC566D">
        <w:rPr>
          <w:rFonts w:ascii="Arial" w:eastAsia="Arial" w:hAnsi="Arial" w:cs="Arial"/>
          <w:b/>
          <w:bCs/>
          <w:color w:val="63666A"/>
          <w:w w:val="101"/>
          <w:sz w:val="36"/>
          <w:szCs w:val="51"/>
          <w:lang w:val="en-US"/>
        </w:rPr>
        <w:t xml:space="preserve">Natalia </w:t>
      </w:r>
      <w:proofErr w:type="spellStart"/>
      <w:r w:rsidR="00BC566D" w:rsidRPr="00BC566D">
        <w:rPr>
          <w:rFonts w:ascii="Arial" w:eastAsia="Arial" w:hAnsi="Arial" w:cs="Arial"/>
          <w:b/>
          <w:bCs/>
          <w:color w:val="63666A"/>
          <w:w w:val="101"/>
          <w:sz w:val="36"/>
          <w:szCs w:val="51"/>
          <w:lang w:val="en-US"/>
        </w:rPr>
        <w:t>Díaz</w:t>
      </w:r>
      <w:proofErr w:type="spellEnd"/>
      <w:r w:rsidR="00BC566D" w:rsidRPr="00BC566D">
        <w:rPr>
          <w:rFonts w:ascii="Arial" w:eastAsia="Arial" w:hAnsi="Arial" w:cs="Arial"/>
          <w:b/>
          <w:bCs/>
          <w:color w:val="63666A"/>
          <w:w w:val="101"/>
          <w:sz w:val="36"/>
          <w:szCs w:val="51"/>
          <w:lang w:val="en-US"/>
        </w:rPr>
        <w:t xml:space="preserve"> Rodríguez</w:t>
      </w:r>
    </w:p>
    <w:p w14:paraId="2E20BBA3" w14:textId="13D1E114" w:rsidR="00472124" w:rsidRPr="00BC566D" w:rsidRDefault="00BC566D" w:rsidP="00BC566D">
      <w:pPr>
        <w:spacing w:after="0" w:line="240" w:lineRule="auto"/>
        <w:jc w:val="center"/>
        <w:rPr>
          <w:rFonts w:ascii="Arial" w:eastAsia="Arial" w:hAnsi="Arial" w:cs="Arial"/>
          <w:b/>
          <w:bCs/>
          <w:color w:val="63666A"/>
          <w:w w:val="101"/>
          <w:szCs w:val="32"/>
          <w:lang w:val="en-US"/>
        </w:rPr>
      </w:pPr>
      <w:r w:rsidRPr="00BC566D">
        <w:rPr>
          <w:rFonts w:ascii="Arial" w:eastAsia="Arial" w:hAnsi="Arial" w:cs="Arial"/>
          <w:b/>
          <w:bCs/>
          <w:color w:val="63666A"/>
          <w:w w:val="101"/>
          <w:szCs w:val="32"/>
          <w:lang w:val="en-US"/>
        </w:rPr>
        <w:t xml:space="preserve">Associate Professor, </w:t>
      </w:r>
      <w:proofErr w:type="spellStart"/>
      <w:r w:rsidRPr="00BC566D">
        <w:rPr>
          <w:rFonts w:ascii="Arial" w:eastAsia="Arial" w:hAnsi="Arial" w:cs="Arial"/>
          <w:b/>
          <w:bCs/>
          <w:color w:val="63666A"/>
          <w:w w:val="101"/>
          <w:szCs w:val="32"/>
          <w:lang w:val="en-US"/>
        </w:rPr>
        <w:t>DaSCI</w:t>
      </w:r>
      <w:proofErr w:type="spellEnd"/>
      <w:r w:rsidRPr="00BC566D">
        <w:rPr>
          <w:rFonts w:ascii="Arial" w:eastAsia="Arial" w:hAnsi="Arial" w:cs="Arial"/>
          <w:b/>
          <w:bCs/>
          <w:color w:val="63666A"/>
          <w:w w:val="101"/>
          <w:szCs w:val="32"/>
          <w:lang w:val="en-US"/>
        </w:rPr>
        <w:t xml:space="preserve"> Andalusian Institute on AI, University of Granada, Spain</w:t>
      </w:r>
    </w:p>
    <w:p w14:paraId="273D08A6" w14:textId="77777777" w:rsidR="00472124" w:rsidRPr="00505EBC" w:rsidRDefault="00472124" w:rsidP="00BC566D">
      <w:pPr>
        <w:spacing w:after="0" w:line="240" w:lineRule="auto"/>
        <w:rPr>
          <w:rFonts w:ascii="Arial" w:eastAsia="Arial" w:hAnsi="Arial" w:cs="Arial"/>
          <w:b/>
          <w:bCs/>
          <w:color w:val="63666A"/>
          <w:w w:val="101"/>
          <w:sz w:val="18"/>
          <w:szCs w:val="28"/>
          <w:lang w:val="en-US"/>
        </w:rPr>
      </w:pPr>
    </w:p>
    <w:p w14:paraId="03CCCAC4" w14:textId="21EDECDC" w:rsidR="007F27D7" w:rsidRPr="00505EBC" w:rsidRDefault="00BC566D" w:rsidP="00BC566D">
      <w:pPr>
        <w:spacing w:after="0" w:line="240" w:lineRule="auto"/>
        <w:jc w:val="center"/>
        <w:rPr>
          <w:rFonts w:ascii="Arial" w:eastAsia="Arial" w:hAnsi="Arial" w:cs="Arial"/>
          <w:b/>
          <w:bCs/>
          <w:color w:val="63666A"/>
          <w:w w:val="101"/>
          <w:sz w:val="32"/>
          <w:szCs w:val="48"/>
        </w:rPr>
      </w:pPr>
      <w:proofErr w:type="spellStart"/>
      <w:r>
        <w:rPr>
          <w:rFonts w:ascii="Arial" w:eastAsia="Arial" w:hAnsi="Arial" w:cs="Arial"/>
          <w:b/>
          <w:bCs/>
          <w:color w:val="63666A"/>
          <w:w w:val="101"/>
          <w:sz w:val="32"/>
          <w:szCs w:val="48"/>
        </w:rPr>
        <w:t>Thursday</w:t>
      </w:r>
      <w:proofErr w:type="spellEnd"/>
      <w:r w:rsidR="00F538A1" w:rsidRPr="00505EBC">
        <w:rPr>
          <w:rFonts w:ascii="Arial" w:eastAsia="Arial" w:hAnsi="Arial" w:cs="Arial"/>
          <w:b/>
          <w:bCs/>
          <w:color w:val="63666A"/>
          <w:w w:val="101"/>
          <w:sz w:val="32"/>
          <w:szCs w:val="48"/>
        </w:rPr>
        <w:t xml:space="preserve">, </w:t>
      </w:r>
      <w:r>
        <w:rPr>
          <w:rFonts w:ascii="Arial" w:eastAsia="Arial" w:hAnsi="Arial" w:cs="Arial"/>
          <w:b/>
          <w:bCs/>
          <w:color w:val="63666A"/>
          <w:w w:val="101"/>
          <w:sz w:val="32"/>
          <w:szCs w:val="48"/>
        </w:rPr>
        <w:t>30</w:t>
      </w:r>
      <w:r w:rsidR="00F538A1" w:rsidRPr="00505EBC">
        <w:rPr>
          <w:rFonts w:ascii="Arial" w:eastAsia="Arial" w:hAnsi="Arial" w:cs="Arial"/>
          <w:b/>
          <w:bCs/>
          <w:color w:val="63666A"/>
          <w:w w:val="101"/>
          <w:sz w:val="32"/>
          <w:szCs w:val="48"/>
        </w:rPr>
        <w:t xml:space="preserve"> </w:t>
      </w:r>
      <w:proofErr w:type="spellStart"/>
      <w:r>
        <w:rPr>
          <w:rFonts w:ascii="Arial" w:eastAsia="Arial" w:hAnsi="Arial" w:cs="Arial"/>
          <w:b/>
          <w:bCs/>
          <w:color w:val="63666A"/>
          <w:w w:val="101"/>
          <w:sz w:val="32"/>
          <w:szCs w:val="48"/>
        </w:rPr>
        <w:t>October</w:t>
      </w:r>
      <w:proofErr w:type="spellEnd"/>
      <w:r w:rsidR="00F538A1" w:rsidRPr="00505EBC">
        <w:rPr>
          <w:rFonts w:ascii="Arial" w:eastAsia="Arial" w:hAnsi="Arial" w:cs="Arial"/>
          <w:b/>
          <w:bCs/>
          <w:color w:val="63666A"/>
          <w:w w:val="101"/>
          <w:sz w:val="32"/>
          <w:szCs w:val="48"/>
        </w:rPr>
        <w:t xml:space="preserve"> 202</w:t>
      </w:r>
      <w:r w:rsidR="00E976A4" w:rsidRPr="00505EBC">
        <w:rPr>
          <w:rFonts w:ascii="Arial" w:eastAsia="Arial" w:hAnsi="Arial" w:cs="Arial"/>
          <w:b/>
          <w:bCs/>
          <w:color w:val="63666A"/>
          <w:w w:val="101"/>
          <w:sz w:val="32"/>
          <w:szCs w:val="48"/>
        </w:rPr>
        <w:t>5</w:t>
      </w:r>
      <w:r>
        <w:rPr>
          <w:rFonts w:ascii="Arial" w:eastAsia="Arial" w:hAnsi="Arial" w:cs="Arial"/>
          <w:b/>
          <w:bCs/>
          <w:color w:val="63666A"/>
          <w:w w:val="101"/>
          <w:sz w:val="32"/>
          <w:szCs w:val="48"/>
        </w:rPr>
        <w:t xml:space="preserve">, </w:t>
      </w:r>
      <w:r w:rsidR="00E06485" w:rsidRPr="00505EBC">
        <w:rPr>
          <w:rFonts w:ascii="Arial" w:eastAsia="Arial" w:hAnsi="Arial" w:cs="Arial"/>
          <w:b/>
          <w:bCs/>
          <w:color w:val="63666A"/>
          <w:w w:val="101"/>
          <w:sz w:val="32"/>
          <w:szCs w:val="48"/>
        </w:rPr>
        <w:t>1</w:t>
      </w:r>
      <w:r>
        <w:rPr>
          <w:rFonts w:ascii="Arial" w:eastAsia="Arial" w:hAnsi="Arial" w:cs="Arial"/>
          <w:b/>
          <w:bCs/>
          <w:color w:val="63666A"/>
          <w:w w:val="101"/>
          <w:sz w:val="32"/>
          <w:szCs w:val="48"/>
        </w:rPr>
        <w:t>5</w:t>
      </w:r>
      <w:r w:rsidR="00E06485" w:rsidRPr="00505EBC">
        <w:rPr>
          <w:rFonts w:ascii="Arial" w:eastAsia="Arial" w:hAnsi="Arial" w:cs="Arial"/>
          <w:b/>
          <w:bCs/>
          <w:color w:val="63666A"/>
          <w:w w:val="101"/>
          <w:sz w:val="32"/>
          <w:szCs w:val="48"/>
        </w:rPr>
        <w:t>:</w:t>
      </w:r>
      <w:r>
        <w:rPr>
          <w:rFonts w:ascii="Arial" w:eastAsia="Arial" w:hAnsi="Arial" w:cs="Arial"/>
          <w:b/>
          <w:bCs/>
          <w:color w:val="63666A"/>
          <w:w w:val="101"/>
          <w:sz w:val="32"/>
          <w:szCs w:val="48"/>
        </w:rPr>
        <w:t>45</w:t>
      </w:r>
    </w:p>
    <w:p w14:paraId="3C2396C8" w14:textId="53CE711F" w:rsidR="00BC566D" w:rsidRDefault="00BC566D" w:rsidP="00BC566D">
      <w:pPr>
        <w:spacing w:before="20" w:after="0" w:line="240" w:lineRule="auto"/>
        <w:jc w:val="center"/>
        <w:rPr>
          <w:rFonts w:ascii="Arial" w:eastAsia="Arial" w:hAnsi="Arial" w:cs="Arial"/>
          <w:color w:val="63666A"/>
          <w:spacing w:val="-1"/>
          <w:sz w:val="24"/>
          <w:szCs w:val="40"/>
        </w:rPr>
      </w:pPr>
      <w:r>
        <w:rPr>
          <w:rFonts w:ascii="Arial" w:eastAsia="Arial" w:hAnsi="Arial" w:cs="Arial"/>
          <w:color w:val="63666A"/>
          <w:sz w:val="24"/>
          <w:szCs w:val="40"/>
        </w:rPr>
        <w:t>Room</w:t>
      </w:r>
      <w:r w:rsidR="00253FDC" w:rsidRPr="00505EBC">
        <w:rPr>
          <w:rFonts w:ascii="Arial" w:eastAsia="Arial" w:hAnsi="Arial" w:cs="Arial"/>
          <w:color w:val="63666A"/>
          <w:sz w:val="24"/>
          <w:szCs w:val="40"/>
        </w:rPr>
        <w:t xml:space="preserve"> P</w:t>
      </w:r>
      <w:r w:rsidR="00797D0B">
        <w:rPr>
          <w:rFonts w:ascii="Arial" w:eastAsia="Arial" w:hAnsi="Arial" w:cs="Arial"/>
          <w:color w:val="63666A"/>
          <w:sz w:val="24"/>
          <w:szCs w:val="40"/>
        </w:rPr>
        <w:t>2.</w:t>
      </w:r>
      <w:r w:rsidR="00253FDC" w:rsidRPr="00505EBC">
        <w:rPr>
          <w:rFonts w:ascii="Arial" w:eastAsia="Arial" w:hAnsi="Arial" w:cs="Arial"/>
          <w:color w:val="63666A"/>
          <w:sz w:val="24"/>
          <w:szCs w:val="40"/>
        </w:rPr>
        <w:t>1</w:t>
      </w:r>
      <w:bookmarkStart w:id="0" w:name="_GoBack"/>
      <w:bookmarkEnd w:id="0"/>
      <w:r>
        <w:rPr>
          <w:rFonts w:ascii="Arial" w:eastAsia="Arial" w:hAnsi="Arial" w:cs="Arial"/>
          <w:color w:val="63666A"/>
          <w:sz w:val="24"/>
          <w:szCs w:val="40"/>
        </w:rPr>
        <w:t xml:space="preserve">, </w:t>
      </w:r>
      <w:r>
        <w:rPr>
          <w:rFonts w:ascii="Arial" w:eastAsia="Arial" w:hAnsi="Arial" w:cs="Arial"/>
          <w:color w:val="63666A"/>
          <w:spacing w:val="-1"/>
          <w:sz w:val="24"/>
          <w:szCs w:val="40"/>
        </w:rPr>
        <w:t>Building</w:t>
      </w:r>
      <w:r w:rsidR="00F538A1" w:rsidRPr="00505EBC">
        <w:rPr>
          <w:rFonts w:ascii="Arial" w:eastAsia="Arial" w:hAnsi="Arial" w:cs="Arial"/>
          <w:color w:val="63666A"/>
          <w:spacing w:val="-1"/>
          <w:sz w:val="24"/>
          <w:szCs w:val="40"/>
        </w:rPr>
        <w:t xml:space="preserve"> MO</w:t>
      </w:r>
      <w:r w:rsidR="00E06485" w:rsidRPr="00505EBC">
        <w:rPr>
          <w:rFonts w:ascii="Arial" w:eastAsia="Arial" w:hAnsi="Arial" w:cs="Arial"/>
          <w:color w:val="63666A"/>
          <w:spacing w:val="-1"/>
          <w:sz w:val="24"/>
          <w:szCs w:val="40"/>
        </w:rPr>
        <w:t>25</w:t>
      </w:r>
      <w:r w:rsidR="00F538A1" w:rsidRPr="00505EBC">
        <w:rPr>
          <w:rFonts w:ascii="Arial" w:eastAsia="Arial" w:hAnsi="Arial" w:cs="Arial"/>
          <w:color w:val="63666A"/>
          <w:spacing w:val="-1"/>
          <w:sz w:val="24"/>
          <w:szCs w:val="40"/>
        </w:rPr>
        <w:t>, Dipartimento di Ingegneria “Enzo Ferrari”</w:t>
      </w:r>
    </w:p>
    <w:p w14:paraId="628B7953" w14:textId="019D8119" w:rsidR="007F27D7" w:rsidRPr="00505EBC" w:rsidRDefault="00F538A1" w:rsidP="00BC566D">
      <w:pPr>
        <w:spacing w:before="20" w:after="0" w:line="240" w:lineRule="auto"/>
        <w:jc w:val="center"/>
        <w:rPr>
          <w:rFonts w:ascii="Arial" w:eastAsia="Arial" w:hAnsi="Arial" w:cs="Arial"/>
          <w:color w:val="63666A"/>
          <w:spacing w:val="-1"/>
          <w:sz w:val="24"/>
          <w:szCs w:val="40"/>
        </w:rPr>
      </w:pPr>
      <w:r w:rsidRPr="00505EBC">
        <w:rPr>
          <w:rFonts w:ascii="Arial" w:eastAsia="Arial" w:hAnsi="Arial" w:cs="Arial"/>
          <w:color w:val="63666A"/>
          <w:spacing w:val="-1"/>
          <w:sz w:val="24"/>
          <w:szCs w:val="40"/>
        </w:rPr>
        <w:t xml:space="preserve">Via Vivarelli 10, 41125 </w:t>
      </w:r>
      <w:r w:rsidR="0035123B" w:rsidRPr="00505EBC">
        <w:rPr>
          <w:rFonts w:ascii="Arial" w:eastAsia="Arial" w:hAnsi="Arial" w:cs="Arial"/>
          <w:color w:val="63666A"/>
          <w:spacing w:val="-1"/>
          <w:sz w:val="24"/>
          <w:szCs w:val="40"/>
        </w:rPr>
        <w:t>Modena</w:t>
      </w:r>
    </w:p>
    <w:p w14:paraId="64B3C75C" w14:textId="77777777" w:rsidR="00C757CB" w:rsidRPr="00BC566D" w:rsidRDefault="00C757CB" w:rsidP="00110D68">
      <w:pPr>
        <w:spacing w:before="20" w:after="0" w:line="240" w:lineRule="auto"/>
        <w:jc w:val="both"/>
        <w:rPr>
          <w:rFonts w:ascii="Arial" w:eastAsia="Arial" w:hAnsi="Arial" w:cs="Arial"/>
          <w:color w:val="63666A"/>
          <w:spacing w:val="-1"/>
          <w:sz w:val="24"/>
          <w:szCs w:val="24"/>
        </w:rPr>
      </w:pPr>
    </w:p>
    <w:p w14:paraId="2D86A0D0" w14:textId="76B84D1B" w:rsidR="00C757CB" w:rsidRPr="00110D68" w:rsidRDefault="00C757CB" w:rsidP="00110D68">
      <w:pPr>
        <w:spacing w:before="20" w:after="0" w:line="240" w:lineRule="auto"/>
        <w:jc w:val="both"/>
        <w:rPr>
          <w:rFonts w:ascii="Arial" w:eastAsia="Arial" w:hAnsi="Arial" w:cs="Arial"/>
          <w:b/>
          <w:bCs/>
          <w:color w:val="63666A"/>
          <w:spacing w:val="-1"/>
          <w:sz w:val="28"/>
          <w:szCs w:val="24"/>
          <w:lang w:val="en-US"/>
        </w:rPr>
      </w:pPr>
      <w:r w:rsidRPr="00110D68">
        <w:rPr>
          <w:rFonts w:ascii="Arial" w:eastAsia="Arial" w:hAnsi="Arial" w:cs="Arial"/>
          <w:b/>
          <w:bCs/>
          <w:color w:val="63666A"/>
          <w:spacing w:val="-1"/>
          <w:sz w:val="28"/>
          <w:szCs w:val="24"/>
          <w:lang w:val="en-US"/>
        </w:rPr>
        <w:t>ABSTRACT</w:t>
      </w:r>
    </w:p>
    <w:p w14:paraId="39D6F9D5" w14:textId="71A67346" w:rsidR="0057682E" w:rsidRPr="00110D68" w:rsidRDefault="00BC566D" w:rsidP="00110D68">
      <w:pPr>
        <w:spacing w:before="20" w:after="0" w:line="240" w:lineRule="auto"/>
        <w:jc w:val="both"/>
        <w:rPr>
          <w:rFonts w:ascii="Arial" w:eastAsia="Arial" w:hAnsi="Arial" w:cs="Arial"/>
          <w:b/>
          <w:bCs/>
          <w:color w:val="63666A"/>
          <w:sz w:val="28"/>
          <w:szCs w:val="24"/>
          <w:lang w:val="en-US"/>
        </w:rPr>
      </w:pPr>
      <w:r w:rsidRPr="00110D68">
        <w:rPr>
          <w:rFonts w:ascii="Arial" w:eastAsia="Arial" w:hAnsi="Arial" w:cs="Arial"/>
          <w:color w:val="63666A"/>
          <w:spacing w:val="-1"/>
          <w:sz w:val="28"/>
          <w:szCs w:val="24"/>
          <w:lang w:val="en-US"/>
        </w:rPr>
        <w:t xml:space="preserve">This course will present several taxonomies regarding concepts and methodologies for </w:t>
      </w:r>
      <w:proofErr w:type="gramStart"/>
      <w:r w:rsidRPr="00110D68">
        <w:rPr>
          <w:rFonts w:ascii="Arial" w:eastAsia="Arial" w:hAnsi="Arial" w:cs="Arial"/>
          <w:color w:val="63666A"/>
          <w:spacing w:val="-1"/>
          <w:sz w:val="28"/>
          <w:szCs w:val="24"/>
          <w:lang w:val="en-US"/>
        </w:rPr>
        <w:t>XAI,</w:t>
      </w:r>
      <w:proofErr w:type="gramEnd"/>
      <w:r w:rsidRPr="00110D68">
        <w:rPr>
          <w:rFonts w:ascii="Arial" w:eastAsia="Arial" w:hAnsi="Arial" w:cs="Arial"/>
          <w:color w:val="63666A"/>
          <w:spacing w:val="-1"/>
          <w:sz w:val="28"/>
          <w:szCs w:val="24"/>
          <w:lang w:val="en-US"/>
        </w:rPr>
        <w:t xml:space="preserve"> in particular it will focus on model agnostic techniques and techniques for explaining image-based machine learning models. It will point out as well to practical toolkits and tutorials further dealing with concrete techniques according to different data types and diverse explanation audiences.</w:t>
      </w:r>
    </w:p>
    <w:p w14:paraId="08E511B8" w14:textId="77777777" w:rsidR="0057682E" w:rsidRPr="00110D68" w:rsidRDefault="0057682E" w:rsidP="00110D68">
      <w:pPr>
        <w:spacing w:before="20" w:after="0" w:line="240" w:lineRule="auto"/>
        <w:jc w:val="both"/>
        <w:rPr>
          <w:rFonts w:ascii="Arial" w:eastAsia="Arial" w:hAnsi="Arial" w:cs="Arial"/>
          <w:b/>
          <w:bCs/>
          <w:color w:val="63666A"/>
          <w:sz w:val="28"/>
          <w:szCs w:val="24"/>
          <w:lang w:val="en-US"/>
        </w:rPr>
      </w:pPr>
    </w:p>
    <w:p w14:paraId="535744B6" w14:textId="051041D9" w:rsidR="007F27D7" w:rsidRPr="00110D68" w:rsidRDefault="0057682E" w:rsidP="00BC566D">
      <w:pPr>
        <w:spacing w:before="20" w:after="0" w:line="240" w:lineRule="auto"/>
        <w:jc w:val="both"/>
        <w:rPr>
          <w:rFonts w:ascii="Arial" w:eastAsia="Arial" w:hAnsi="Arial" w:cs="Arial"/>
          <w:color w:val="63666A"/>
          <w:szCs w:val="24"/>
          <w:lang w:val="en-US"/>
        </w:rPr>
      </w:pPr>
      <w:r w:rsidRPr="00110D68">
        <w:rPr>
          <w:rFonts w:ascii="Arial" w:eastAsia="Arial" w:hAnsi="Arial" w:cs="Arial"/>
          <w:b/>
          <w:bCs/>
          <w:color w:val="63666A"/>
          <w:szCs w:val="24"/>
          <w:lang w:val="en-US"/>
        </w:rPr>
        <w:t>Biography:</w:t>
      </w:r>
      <w:r w:rsidRPr="00110D68">
        <w:rPr>
          <w:rFonts w:ascii="Arial" w:eastAsia="Arial" w:hAnsi="Arial" w:cs="Arial"/>
          <w:color w:val="63666A"/>
          <w:szCs w:val="24"/>
          <w:lang w:val="en-US"/>
        </w:rPr>
        <w:t xml:space="preserve"> </w:t>
      </w:r>
      <w:r w:rsidR="00BC566D" w:rsidRPr="00110D68">
        <w:rPr>
          <w:rFonts w:ascii="Arial" w:eastAsia="Arial" w:hAnsi="Arial" w:cs="Arial"/>
          <w:color w:val="63666A"/>
          <w:szCs w:val="24"/>
          <w:lang w:val="en-US"/>
        </w:rPr>
        <w:t xml:space="preserve">Natalia </w:t>
      </w:r>
      <w:proofErr w:type="spellStart"/>
      <w:r w:rsidR="00BC566D" w:rsidRPr="00110D68">
        <w:rPr>
          <w:rFonts w:ascii="Arial" w:eastAsia="Arial" w:hAnsi="Arial" w:cs="Arial"/>
          <w:color w:val="63666A"/>
          <w:szCs w:val="24"/>
          <w:lang w:val="en-US"/>
        </w:rPr>
        <w:t>Díaz</w:t>
      </w:r>
      <w:proofErr w:type="spellEnd"/>
      <w:r w:rsidR="00BC566D" w:rsidRPr="00110D68">
        <w:rPr>
          <w:rFonts w:ascii="Arial" w:eastAsia="Arial" w:hAnsi="Arial" w:cs="Arial"/>
          <w:color w:val="63666A"/>
          <w:szCs w:val="24"/>
          <w:lang w:val="en-US"/>
        </w:rPr>
        <w:t xml:space="preserve"> Rodríguez has a double PhD from University of Granada (Spain) and </w:t>
      </w:r>
      <w:proofErr w:type="spellStart"/>
      <w:r w:rsidR="00BC566D" w:rsidRPr="00110D68">
        <w:rPr>
          <w:rFonts w:ascii="Arial" w:eastAsia="Arial" w:hAnsi="Arial" w:cs="Arial"/>
          <w:color w:val="63666A"/>
          <w:szCs w:val="24"/>
          <w:lang w:val="en-US"/>
        </w:rPr>
        <w:t>Åbo</w:t>
      </w:r>
      <w:proofErr w:type="spellEnd"/>
      <w:r w:rsidR="00BC566D" w:rsidRPr="00110D68">
        <w:rPr>
          <w:rFonts w:ascii="Arial" w:eastAsia="Arial" w:hAnsi="Arial" w:cs="Arial"/>
          <w:color w:val="63666A"/>
          <w:szCs w:val="24"/>
          <w:lang w:val="en-US"/>
        </w:rPr>
        <w:t xml:space="preserve"> </w:t>
      </w:r>
      <w:proofErr w:type="spellStart"/>
      <w:r w:rsidR="00BC566D" w:rsidRPr="00110D68">
        <w:rPr>
          <w:rFonts w:ascii="Arial" w:eastAsia="Arial" w:hAnsi="Arial" w:cs="Arial"/>
          <w:color w:val="63666A"/>
          <w:szCs w:val="24"/>
          <w:lang w:val="en-US"/>
        </w:rPr>
        <w:t>Akademi</w:t>
      </w:r>
      <w:proofErr w:type="spellEnd"/>
      <w:r w:rsidR="00BC566D" w:rsidRPr="00110D68">
        <w:rPr>
          <w:rFonts w:ascii="Arial" w:eastAsia="Arial" w:hAnsi="Arial" w:cs="Arial"/>
          <w:color w:val="63666A"/>
          <w:szCs w:val="24"/>
          <w:lang w:val="en-US"/>
        </w:rPr>
        <w:t xml:space="preserve"> University (Finland) and is associate professor at the </w:t>
      </w:r>
      <w:proofErr w:type="spellStart"/>
      <w:r w:rsidR="00BC566D" w:rsidRPr="00110D68">
        <w:rPr>
          <w:rFonts w:ascii="Arial" w:eastAsia="Arial" w:hAnsi="Arial" w:cs="Arial"/>
          <w:color w:val="63666A"/>
          <w:szCs w:val="24"/>
          <w:lang w:val="en-US"/>
        </w:rPr>
        <w:t>DaSCI</w:t>
      </w:r>
      <w:proofErr w:type="spellEnd"/>
      <w:r w:rsidR="00BC566D" w:rsidRPr="00110D68">
        <w:rPr>
          <w:rFonts w:ascii="Arial" w:eastAsia="Arial" w:hAnsi="Arial" w:cs="Arial"/>
          <w:color w:val="63666A"/>
          <w:szCs w:val="24"/>
          <w:lang w:val="en-US"/>
        </w:rPr>
        <w:t xml:space="preserve"> Andalusian Research Institute in data science and computational intelligence (DaSCI.es) at the Dept. of Computer Science and AI of the University of Granada (Spain) since 2024. Earlier, she was Marie Curie postdoctoral researcher; and Prof. of at the Autonomous Systems and Robotics Lab at ENSTA, </w:t>
      </w:r>
      <w:proofErr w:type="spellStart"/>
      <w:r w:rsidR="00BC566D" w:rsidRPr="00110D68">
        <w:rPr>
          <w:rFonts w:ascii="Arial" w:eastAsia="Arial" w:hAnsi="Arial" w:cs="Arial"/>
          <w:color w:val="63666A"/>
          <w:szCs w:val="24"/>
          <w:lang w:val="en-US"/>
        </w:rPr>
        <w:t>Institut</w:t>
      </w:r>
      <w:proofErr w:type="spellEnd"/>
      <w:r w:rsidR="00BC566D" w:rsidRPr="00110D68">
        <w:rPr>
          <w:rFonts w:ascii="Arial" w:eastAsia="Arial" w:hAnsi="Arial" w:cs="Arial"/>
          <w:color w:val="63666A"/>
          <w:szCs w:val="24"/>
          <w:lang w:val="en-US"/>
        </w:rPr>
        <w:t xml:space="preserve"> </w:t>
      </w:r>
      <w:proofErr w:type="spellStart"/>
      <w:r w:rsidR="00BC566D" w:rsidRPr="00110D68">
        <w:rPr>
          <w:rFonts w:ascii="Arial" w:eastAsia="Arial" w:hAnsi="Arial" w:cs="Arial"/>
          <w:color w:val="63666A"/>
          <w:szCs w:val="24"/>
          <w:lang w:val="en-US"/>
        </w:rPr>
        <w:t>Polytechnique</w:t>
      </w:r>
      <w:proofErr w:type="spellEnd"/>
      <w:r w:rsidR="00BC566D" w:rsidRPr="00110D68">
        <w:rPr>
          <w:rFonts w:ascii="Arial" w:eastAsia="Arial" w:hAnsi="Arial" w:cs="Arial"/>
          <w:color w:val="63666A"/>
          <w:szCs w:val="24"/>
          <w:lang w:val="en-US"/>
        </w:rPr>
        <w:t xml:space="preserve"> Paris, INRIA Flowers team on developmental robotics, and worked on open-ended learning and continual/lifelong learning for applications in computer vision and robotics. She has worked in industry, academia and governmental institutions in Silicon Valley, CERN, Philips Research, University of California Santa Cruz and NASA.   She cofounded the non-profit ContinualAI.org and worked doing Responsible AI Governance industry assessments and writing the guidelines for the regulatory sandbox pilot of the AI Act for the Spanish Secretary of Estate. She received multiple prizes (among others, from the Royal Academy of Engineering to Young Research Scientists) and since 2024 is listed in the «Ranking of the World’s Top 2% Scientists» from Stanford University (California) that identifies the most relevant scientists in the world according to the impact of their publications' citations.</w:t>
      </w:r>
    </w:p>
    <w:p w14:paraId="6B49D61B" w14:textId="0FD3B335" w:rsidR="007F27D7" w:rsidRPr="00110D68" w:rsidRDefault="007F27D7" w:rsidP="00110D68">
      <w:pPr>
        <w:spacing w:after="0" w:line="240" w:lineRule="auto"/>
        <w:rPr>
          <w:rFonts w:ascii="Times New Roman" w:eastAsia="Times New Roman" w:hAnsi="Times New Roman" w:cs="Times New Roman"/>
          <w:b/>
          <w:sz w:val="20"/>
          <w:szCs w:val="24"/>
        </w:rPr>
      </w:pPr>
    </w:p>
    <w:sectPr w:rsidR="007F27D7" w:rsidRPr="00110D68" w:rsidSect="008C3BB2">
      <w:footerReference w:type="default" r:id="rId10"/>
      <w:pgSz w:w="11907" w:h="16840" w:code="9"/>
      <w:pgMar w:top="567" w:right="851" w:bottom="567" w:left="851" w:header="454" w:footer="454" w:gutter="0"/>
      <w:cols w:space="77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CBA0F" w14:textId="77777777" w:rsidR="00A5577D" w:rsidRDefault="00A5577D" w:rsidP="00110D68">
      <w:pPr>
        <w:spacing w:after="0" w:line="240" w:lineRule="auto"/>
      </w:pPr>
      <w:r>
        <w:separator/>
      </w:r>
    </w:p>
  </w:endnote>
  <w:endnote w:type="continuationSeparator" w:id="0">
    <w:p w14:paraId="496D80AA" w14:textId="77777777" w:rsidR="00A5577D" w:rsidRDefault="00A5577D" w:rsidP="0011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CCF1C" w14:textId="77777777" w:rsidR="00110D68" w:rsidRPr="00BC566D" w:rsidRDefault="00110D68" w:rsidP="00110D68">
    <w:pPr>
      <w:spacing w:after="0" w:line="240" w:lineRule="exact"/>
      <w:rPr>
        <w:rFonts w:ascii="Arial" w:hAnsi="Arial" w:cs="Arial"/>
        <w:color w:val="333333"/>
        <w:sz w:val="24"/>
        <w:szCs w:val="24"/>
        <w:shd w:val="clear" w:color="auto" w:fill="FFFFFF"/>
        <w:lang w:val="en-US"/>
      </w:rPr>
    </w:pPr>
  </w:p>
  <w:p w14:paraId="751253D7" w14:textId="77777777" w:rsidR="00110D68" w:rsidRPr="00110D68" w:rsidRDefault="00110D68" w:rsidP="00110D68">
    <w:pPr>
      <w:spacing w:after="0" w:line="240" w:lineRule="auto"/>
      <w:jc w:val="center"/>
      <w:rPr>
        <w:rFonts w:ascii="Arial" w:eastAsia="Arial" w:hAnsi="Arial" w:cs="Arial"/>
        <w:b/>
        <w:i/>
        <w:iCs/>
        <w:color w:val="D14124"/>
        <w:w w:val="101"/>
        <w:sz w:val="20"/>
        <w:szCs w:val="24"/>
      </w:rPr>
    </w:pPr>
    <w:proofErr w:type="gramStart"/>
    <w:r w:rsidRPr="00110D68">
      <w:rPr>
        <w:rFonts w:ascii="Arial" w:eastAsia="Arial" w:hAnsi="Arial" w:cs="Arial"/>
        <w:b/>
        <w:i/>
        <w:iCs/>
        <w:color w:val="D14124"/>
        <w:w w:val="101"/>
        <w:sz w:val="20"/>
        <w:szCs w:val="24"/>
      </w:rPr>
      <w:t>Info :</w:t>
    </w:r>
    <w:proofErr w:type="gramEnd"/>
    <w:r w:rsidRPr="00110D68">
      <w:rPr>
        <w:rFonts w:ascii="Arial" w:eastAsia="Arial" w:hAnsi="Arial" w:cs="Arial"/>
        <w:b/>
        <w:i/>
        <w:iCs/>
        <w:color w:val="D14124"/>
        <w:w w:val="101"/>
        <w:sz w:val="20"/>
        <w:szCs w:val="24"/>
      </w:rPr>
      <w:t xml:space="preserve"> Segreteria AImageLab</w:t>
    </w:r>
  </w:p>
  <w:p w14:paraId="5B275AD0" w14:textId="77777777" w:rsidR="00110D68" w:rsidRPr="00110D68" w:rsidRDefault="00110D68" w:rsidP="00110D68">
    <w:pPr>
      <w:spacing w:after="0" w:line="240" w:lineRule="auto"/>
      <w:jc w:val="center"/>
      <w:rPr>
        <w:rFonts w:ascii="Times New Roman" w:eastAsia="Times New Roman" w:hAnsi="Times New Roman" w:cs="Times New Roman"/>
        <w:b/>
        <w:sz w:val="20"/>
        <w:szCs w:val="24"/>
      </w:rPr>
    </w:pPr>
    <w:r w:rsidRPr="00110D68">
      <w:rPr>
        <w:rFonts w:ascii="Arial" w:eastAsia="Arial" w:hAnsi="Arial" w:cs="Arial"/>
        <w:b/>
        <w:i/>
        <w:iCs/>
        <w:color w:val="D14124"/>
        <w:w w:val="101"/>
        <w:sz w:val="20"/>
        <w:szCs w:val="24"/>
      </w:rPr>
      <w:t>Dipartimento di Ingegneria "Enzo Ferrari", segreteria.aimagelab@unimore.it, tel. 059 2058773/4</w:t>
    </w:r>
  </w:p>
  <w:p w14:paraId="6A18A679" w14:textId="77777777" w:rsidR="00110D68" w:rsidRDefault="00110D6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964B0" w14:textId="77777777" w:rsidR="00A5577D" w:rsidRDefault="00A5577D" w:rsidP="00110D68">
      <w:pPr>
        <w:spacing w:after="0" w:line="240" w:lineRule="auto"/>
      </w:pPr>
      <w:r>
        <w:separator/>
      </w:r>
    </w:p>
  </w:footnote>
  <w:footnote w:type="continuationSeparator" w:id="0">
    <w:p w14:paraId="37E19A95" w14:textId="77777777" w:rsidR="00A5577D" w:rsidRDefault="00A5577D" w:rsidP="00110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7"/>
    <w:rsid w:val="00006EEC"/>
    <w:rsid w:val="00016256"/>
    <w:rsid w:val="00043FEF"/>
    <w:rsid w:val="00110D68"/>
    <w:rsid w:val="001B094D"/>
    <w:rsid w:val="0020662D"/>
    <w:rsid w:val="00253FDC"/>
    <w:rsid w:val="00275E6D"/>
    <w:rsid w:val="00293605"/>
    <w:rsid w:val="002F4598"/>
    <w:rsid w:val="0035123B"/>
    <w:rsid w:val="003528C9"/>
    <w:rsid w:val="003D2335"/>
    <w:rsid w:val="00472124"/>
    <w:rsid w:val="00490A1B"/>
    <w:rsid w:val="00493C53"/>
    <w:rsid w:val="004B20AC"/>
    <w:rsid w:val="004E792A"/>
    <w:rsid w:val="00505EBC"/>
    <w:rsid w:val="005129F5"/>
    <w:rsid w:val="0057682E"/>
    <w:rsid w:val="005F59D1"/>
    <w:rsid w:val="006B3139"/>
    <w:rsid w:val="007924FA"/>
    <w:rsid w:val="00797D0B"/>
    <w:rsid w:val="007E5B1E"/>
    <w:rsid w:val="007F27D7"/>
    <w:rsid w:val="008C3BB2"/>
    <w:rsid w:val="0095579F"/>
    <w:rsid w:val="009773E3"/>
    <w:rsid w:val="009F4053"/>
    <w:rsid w:val="00A5577D"/>
    <w:rsid w:val="00A56B92"/>
    <w:rsid w:val="00AA1902"/>
    <w:rsid w:val="00BA5ECB"/>
    <w:rsid w:val="00BC566D"/>
    <w:rsid w:val="00BD3B31"/>
    <w:rsid w:val="00C757CB"/>
    <w:rsid w:val="00D72E48"/>
    <w:rsid w:val="00D73DFE"/>
    <w:rsid w:val="00DA4531"/>
    <w:rsid w:val="00E06485"/>
    <w:rsid w:val="00E27245"/>
    <w:rsid w:val="00E976A4"/>
    <w:rsid w:val="00ED3D33"/>
    <w:rsid w:val="00F01355"/>
    <w:rsid w:val="00F45DAB"/>
    <w:rsid w:val="00F538A1"/>
    <w:rsid w:val="00FF3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11B2"/>
  <w15:docId w15:val="{E1372D63-1840-4A60-AC0F-CEEE6760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73DFE"/>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110D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0D68"/>
  </w:style>
  <w:style w:type="paragraph" w:styleId="Pidipagina">
    <w:name w:val="footer"/>
    <w:basedOn w:val="Normale"/>
    <w:link w:val="PidipaginaCarattere"/>
    <w:uiPriority w:val="99"/>
    <w:unhideWhenUsed/>
    <w:rsid w:val="00110D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0D68"/>
  </w:style>
  <w:style w:type="paragraph" w:styleId="Testofumetto">
    <w:name w:val="Balloon Text"/>
    <w:basedOn w:val="Normale"/>
    <w:link w:val="TestofumettoCarattere"/>
    <w:uiPriority w:val="99"/>
    <w:semiHidden/>
    <w:unhideWhenUsed/>
    <w:rsid w:val="00110D6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0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1629">
      <w:bodyDiv w:val="1"/>
      <w:marLeft w:val="0"/>
      <w:marRight w:val="0"/>
      <w:marTop w:val="0"/>
      <w:marBottom w:val="0"/>
      <w:divBdr>
        <w:top w:val="none" w:sz="0" w:space="0" w:color="auto"/>
        <w:left w:val="none" w:sz="0" w:space="0" w:color="auto"/>
        <w:bottom w:val="none" w:sz="0" w:space="0" w:color="auto"/>
        <w:right w:val="none" w:sz="0" w:space="0" w:color="auto"/>
      </w:divBdr>
    </w:div>
    <w:div w:id="768552264">
      <w:bodyDiv w:val="1"/>
      <w:marLeft w:val="0"/>
      <w:marRight w:val="0"/>
      <w:marTop w:val="0"/>
      <w:marBottom w:val="0"/>
      <w:divBdr>
        <w:top w:val="none" w:sz="0" w:space="0" w:color="auto"/>
        <w:left w:val="none" w:sz="0" w:space="0" w:color="auto"/>
        <w:bottom w:val="none" w:sz="0" w:space="0" w:color="auto"/>
        <w:right w:val="none" w:sz="0" w:space="0" w:color="auto"/>
      </w:divBdr>
    </w:div>
    <w:div w:id="1761175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32301-CC30-4F0C-8EFB-2F98B34F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341</Words>
  <Characters>1949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Costantino</cp:lastModifiedBy>
  <cp:revision>11</cp:revision>
  <cp:lastPrinted>2025-10-22T10:47:00Z</cp:lastPrinted>
  <dcterms:created xsi:type="dcterms:W3CDTF">2025-03-11T11:35:00Z</dcterms:created>
  <dcterms:modified xsi:type="dcterms:W3CDTF">2025-10-23T07:38:00Z</dcterms:modified>
</cp:coreProperties>
</file>